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4A6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E75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A1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4285" w:rsidRPr="004037F5" w:rsidRDefault="002B7046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9B1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  <w:r w:rsidR="00E857F0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14285" w:rsidRDefault="00A14285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44B" w:rsidRPr="00E75B84" w:rsidRDefault="009B144B" w:rsidP="009B144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9B144B" w:rsidRPr="00E75B84" w:rsidRDefault="009B144B" w:rsidP="009B1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третьем квартале 2018 года  завершен</w:t>
      </w:r>
      <w:r w:rsidR="00E75B84"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EA3"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</w:t>
      </w:r>
      <w:r w:rsidR="00471EA3"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</w:p>
    <w:p w:rsidR="001F0EDB" w:rsidRPr="00E75B84" w:rsidRDefault="00471EA3" w:rsidP="001F0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EDB"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EDB"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EDB"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законодательства, эффективности                         и результативности использования бюджетных сре</w:t>
      </w:r>
      <w:proofErr w:type="gramStart"/>
      <w:r w:rsidR="001F0EDB"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1F0EDB"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бюджетов муниципальных образований: м</w:t>
      </w:r>
      <w:r w:rsidR="001F0EDB"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образование «Сельское поселение Красноленинский», исследуемый период                           2015-2017 годы.</w:t>
      </w:r>
    </w:p>
    <w:p w:rsidR="001F0EDB" w:rsidRPr="00E75B84" w:rsidRDefault="001F0EDB" w:rsidP="001F0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проводилось</w:t>
      </w:r>
      <w:r w:rsidR="00A1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Pr="00E7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с контрольно-ревизионным управлением администрации                            Ханты-Мансийского района в рамках взаимодействия.</w:t>
      </w:r>
    </w:p>
    <w:p w:rsidR="001F0EDB" w:rsidRPr="00E75B84" w:rsidRDefault="001F0EDB" w:rsidP="001F0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Красноленинский.</w:t>
      </w:r>
    </w:p>
    <w:p w:rsidR="00100219" w:rsidRDefault="001F0EDB" w:rsidP="00100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– 472 063,7 тыс. рублей, из них: 25 777,4 тыс. рублей средства на оплату труда и 446 286,3 тыс. рублей стоимость имущества.</w:t>
      </w:r>
    </w:p>
    <w:p w:rsidR="004B2550" w:rsidRDefault="00E75B84" w:rsidP="00100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Объекту контроля направлено представление, </w:t>
      </w:r>
      <w:r w:rsidR="00A12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устранения 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 и замечаний</w:t>
      </w:r>
      <w:r w:rsidR="00A12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срок реализации </w:t>
      </w:r>
      <w:r w:rsidR="0067146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                – 31.12.2018.</w:t>
      </w:r>
    </w:p>
    <w:p w:rsidR="00C67C9D" w:rsidRDefault="00C67C9D" w:rsidP="00100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контрольного мероприятия направлены                                     в Ханты-Мансийскую межрайонную прокуратуру для рассмотрения.</w:t>
      </w:r>
    </w:p>
    <w:p w:rsidR="00A12C36" w:rsidRPr="00100219" w:rsidRDefault="00A12C36" w:rsidP="00100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DB" w:rsidRPr="00F90644" w:rsidRDefault="001F0EDB" w:rsidP="001F0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Проверка законности, результативности и эффективности использования средств бюджета Ханты-Мансийского района, направленных на реализацию мероприятия «Развитие массовой физической культуры и спорта высших достижений» в рамках муниципальной программы «Развитие спорта и туризма на территории Ханты-Мансийского района на 2014-2019 годы», исследуемый период 2016-2017 годы.</w:t>
      </w:r>
    </w:p>
    <w:p w:rsidR="001F0EDB" w:rsidRPr="00F90644" w:rsidRDefault="001F0EDB" w:rsidP="001F0ED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муниципальное казенное учреждение Ханты-Мансийского района «Комитет по культуре спорту  и социальной политике».</w:t>
      </w:r>
    </w:p>
    <w:p w:rsidR="001F0EDB" w:rsidRPr="00F90644" w:rsidRDefault="001F0EDB" w:rsidP="001F0E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-  3 560,1 тыс. рублей.</w:t>
      </w:r>
    </w:p>
    <w:p w:rsidR="00836B91" w:rsidRDefault="00E75B84" w:rsidP="00836B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Объекту контроля направлено представление, </w:t>
      </w:r>
      <w:r w:rsidR="00836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устранения </w:t>
      </w:r>
      <w:r w:rsidR="00836B91"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 и замечаний</w:t>
      </w:r>
      <w:r w:rsidR="00836B91">
        <w:rPr>
          <w:rFonts w:ascii="Times New Roman" w:eastAsia="Calibri" w:hAnsi="Times New Roman" w:cs="Times New Roman"/>
          <w:sz w:val="28"/>
          <w:szCs w:val="28"/>
          <w:lang w:eastAsia="ru-RU"/>
        </w:rPr>
        <w:t>, срок реализации представления                 – 31.12.2018. По результатам проверки 1 должностное лицо привлечено               к дисциплинарной ответственности</w:t>
      </w:r>
      <w:r w:rsidR="00227F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7FA2" w:rsidRDefault="00227FA2" w:rsidP="00836B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контрольного мероприятия направлены в адрес главы Ханты-Мансийского района для рассмотрения.</w:t>
      </w:r>
    </w:p>
    <w:p w:rsidR="00836B91" w:rsidRDefault="00836B91" w:rsidP="001F0E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DB" w:rsidRPr="00992143" w:rsidRDefault="00471EA3" w:rsidP="001F0E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EDB"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 в сфере закупок. Муниципальное образование «Сельское поселение Селиярово»</w:t>
      </w:r>
      <w:r w:rsidR="001F0EDB" w:rsidRPr="0099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исследуемый период </w:t>
      </w:r>
      <w:r w:rsidR="001F0EDB"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2017 года                    по 01 мая 2018 года. </w:t>
      </w:r>
    </w:p>
    <w:p w:rsidR="001F0EDB" w:rsidRPr="00992143" w:rsidRDefault="001F0EDB" w:rsidP="001F0ED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</w:t>
      </w:r>
      <w:r w:rsidRPr="0099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Селиярово.</w:t>
      </w:r>
    </w:p>
    <w:p w:rsidR="001F0EDB" w:rsidRDefault="001F0EDB" w:rsidP="001F0E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-  36 704,20 тыс. рублей.</w:t>
      </w:r>
    </w:p>
    <w:p w:rsidR="00A00AC3" w:rsidRPr="00992143" w:rsidRDefault="00A00AC3" w:rsidP="001F0E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Объекту контроля направлено представление,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устранения 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 и замечаний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0EDB" w:rsidRPr="00992143" w:rsidRDefault="00A00AC3" w:rsidP="001F0E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1F0EDB"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0EDB"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 Ханты-Ман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сийскую межрайонную прокуратуру</w:t>
      </w:r>
      <w:r w:rsidR="001F0EDB" w:rsidRPr="0099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Службу контроля Ханты-Мансийского автономного округа – Югры.</w:t>
      </w:r>
    </w:p>
    <w:p w:rsidR="009B144B" w:rsidRDefault="009B144B" w:rsidP="009B1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3B2A88" w:rsidRPr="00F90644" w:rsidRDefault="001F0EDB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третьем</w:t>
      </w:r>
      <w:r w:rsidR="009B144B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2018 года</w:t>
      </w:r>
      <w:r w:rsidR="0073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144B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B62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="0073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735B62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контрольно-ревизионным управлением админис</w:t>
      </w:r>
      <w:r w:rsidR="0073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трации Ханты-Мансийского района, </w:t>
      </w:r>
      <w:r w:rsidR="00735B62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35B62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главы Ханты-Мансийского района от 09.07.2018 № 01-Исх-1718/2018</w:t>
      </w:r>
      <w:r w:rsidR="007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3B2A88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внеплановое </w:t>
      </w:r>
      <w:r w:rsidR="00735B62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3B2A88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A88" w:rsidRPr="00F90644">
        <w:rPr>
          <w:rFonts w:ascii="Times New Roman" w:eastAsia="Calibri" w:hAnsi="Times New Roman" w:cs="Times New Roman"/>
          <w:sz w:val="28"/>
          <w:szCs w:val="28"/>
        </w:rPr>
        <w:t>П</w:t>
      </w:r>
      <w:r w:rsidR="003B2A88" w:rsidRPr="00F90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роверка фактического наличия движимого имущества, переданного из казны </w:t>
      </w:r>
      <w:r w:rsidR="00735B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B2A88" w:rsidRPr="00F90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 в администрацию </w:t>
      </w:r>
      <w:r w:rsidR="003B2A88" w:rsidRPr="00F9064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Кедровый </w:t>
      </w:r>
      <w:r w:rsidR="003B2A88" w:rsidRPr="00F90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объекта </w:t>
      </w:r>
      <w:r w:rsidR="003B2A88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(сельский дом культуры – библиотека</w:t>
      </w:r>
      <w:r w:rsidR="007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2A88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школа – детский сад) в п. Кедровый Ханты-Мансийского рай</w:t>
      </w:r>
      <w:r w:rsidR="007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мощность объекта 150 мест, </w:t>
      </w:r>
      <w:r w:rsidR="003B2A88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9100</w:t>
      </w:r>
      <w:proofErr w:type="gramEnd"/>
      <w:r w:rsidR="003B2A88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110 учащихся (наполняемость класса – 16 человек), </w:t>
      </w:r>
      <w:r w:rsidR="007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воспитанников», </w:t>
      </w:r>
      <w:r w:rsidR="003B2A88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исследуемый пери</w:t>
      </w:r>
      <w:r w:rsidR="0073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2015-2017 годы.</w:t>
      </w:r>
    </w:p>
    <w:p w:rsidR="00A00AC3" w:rsidRDefault="003B2A88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объектов проверки:</w:t>
      </w:r>
      <w:r w:rsidR="007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9064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епартамент имущественных и земельных отношений администрации Ханты-Мансийского района, </w:t>
      </w:r>
      <w:hyperlink r:id="rId9" w:history="1">
        <w:r w:rsidR="00735B6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м</w:t>
        </w:r>
        <w:r w:rsidRPr="00F90644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униципальное казенное учреждение </w:t>
        </w:r>
        <w:r w:rsidR="00735B6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           </w:t>
        </w:r>
        <w:r w:rsidRPr="00F90644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Ханты-Мансийского района «Управление капитального строительства </w:t>
        </w:r>
        <w:r w:rsidR="00735B6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               </w:t>
        </w:r>
        <w:r w:rsidRPr="00F90644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и ремонта»</w:t>
        </w:r>
      </w:hyperlink>
      <w:r w:rsidRPr="00F9064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hyperlink r:id="rId10" w:history="1">
        <w:r w:rsidR="00735B6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м</w:t>
        </w:r>
        <w:r w:rsidRPr="00F90644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униципальное казенное учреждение Ханты-Мансийского района «Комитет по культуре, спорту и социальной политике</w:t>
        </w:r>
      </w:hyperlink>
      <w:r w:rsidRPr="00F9064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Pr="00F90644">
        <w:t xml:space="preserve">, </w:t>
      </w:r>
      <w:r w:rsidRPr="00F90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F90644">
        <w:rPr>
          <w:rFonts w:ascii="Times New Roman" w:eastAsia="Calibri" w:hAnsi="Times New Roman" w:cs="Times New Roman"/>
          <w:sz w:val="28"/>
          <w:szCs w:val="28"/>
        </w:rPr>
        <w:t>сельского поселения Кедровый, муниципальное казенное учреждение культуры «Сельский Дом Культуры и Досуга» сельского поселения Кедровый</w:t>
      </w:r>
      <w:r w:rsidR="004F02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00AC3" w:rsidRDefault="003B2A88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</w:t>
      </w:r>
      <w:r w:rsidR="004F0230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средств, охваченных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мероприятием, составил </w:t>
      </w:r>
      <w:r w:rsidR="00A00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A00AC3">
        <w:rPr>
          <w:rFonts w:ascii="Times New Roman" w:eastAsia="Calibri" w:hAnsi="Times New Roman" w:cs="Times New Roman"/>
          <w:sz w:val="28"/>
          <w:szCs w:val="28"/>
          <w:lang w:eastAsia="ru-RU"/>
        </w:rPr>
        <w:t>3 294,5 тыс. рублей</w:t>
      </w:r>
      <w:r w:rsidR="00A00A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0230" w:rsidRDefault="004F0230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направлено представление,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устранения </w:t>
      </w:r>
      <w:r w:rsidRPr="00F9064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 и замечаний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4852" w:rsidRDefault="008D4852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третьем квартале 2018 года открыты контрольные мероприятия:</w:t>
      </w:r>
    </w:p>
    <w:p w:rsidR="00471EA3" w:rsidRPr="008D4852" w:rsidRDefault="008D4852" w:rsidP="008D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EA3"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формирования, финансового обеспечения и контроля                     за исполнением муниципального задания на оказание муниципальных услуг (выполнение работ), а также законности, результативности                          и эффективности использования средств бюджета муниципального образования «Сельское поселение Горноправдинск», предоставленных               на выполнение муниципального задания и на иные цели муниципальному бюджетному учреждению культуры, молодежной политики, физкультуры и спорта «Культурно-досуговый центр «Геолог» сельского поселения Горноправдинск», </w:t>
      </w:r>
      <w:r w:rsidR="00471EA3"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исследуемый период 2017 год.</w:t>
      </w:r>
      <w:proofErr w:type="gramEnd"/>
    </w:p>
    <w:p w:rsidR="001F0EDB" w:rsidRPr="00F90644" w:rsidRDefault="00471EA3" w:rsidP="008D4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</w:t>
      </w:r>
      <w:r w:rsidRPr="00F9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«Культурно-досуговый центр «Геолог» сельского поселения Горноправдинск.</w:t>
      </w:r>
    </w:p>
    <w:p w:rsidR="00471EA3" w:rsidRPr="00F90644" w:rsidRDefault="00471EA3" w:rsidP="008D4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4">
        <w:rPr>
          <w:rFonts w:ascii="Times New Roman" w:hAnsi="Times New Roman" w:cs="Times New Roman"/>
          <w:sz w:val="28"/>
          <w:szCs w:val="28"/>
        </w:rPr>
        <w:t>Планируемый срок проведения контрольного мероприятия</w:t>
      </w: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сентября 2018 года по 27 декабря 2018 года.</w:t>
      </w:r>
    </w:p>
    <w:p w:rsidR="008D4852" w:rsidRDefault="00471EA3" w:rsidP="008D4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471EA3" w:rsidRPr="008D4852" w:rsidRDefault="008D4852" w:rsidP="008D4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45A4" w:rsidRPr="00F90644">
        <w:rPr>
          <w:rFonts w:ascii="Times New Roman" w:hAnsi="Times New Roman" w:cs="Times New Roman"/>
          <w:sz w:val="28"/>
          <w:szCs w:val="28"/>
        </w:rPr>
        <w:t xml:space="preserve">«Аудит в сфере закупок: муниципальное бюджетное образовательное учреждение дополнительного образования детей </w:t>
      </w:r>
      <w:r w:rsidR="001002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45A4" w:rsidRPr="00F90644">
        <w:rPr>
          <w:rFonts w:ascii="Times New Roman" w:hAnsi="Times New Roman" w:cs="Times New Roman"/>
          <w:sz w:val="28"/>
          <w:szCs w:val="28"/>
        </w:rPr>
        <w:t xml:space="preserve">Ханты-Мансийского района «Детско-юношеская спортивная школа», </w:t>
      </w:r>
      <w:r w:rsidR="00471EA3" w:rsidRPr="00F90644">
        <w:rPr>
          <w:rFonts w:ascii="Times New Roman" w:hAnsi="Times New Roman" w:cs="Times New Roman"/>
          <w:sz w:val="28"/>
          <w:szCs w:val="28"/>
        </w:rPr>
        <w:t xml:space="preserve">исследуемый </w:t>
      </w:r>
      <w:r w:rsidR="006B45A4" w:rsidRPr="00F90644">
        <w:rPr>
          <w:rFonts w:ascii="Times New Roman" w:hAnsi="Times New Roman" w:cs="Times New Roman"/>
          <w:sz w:val="28"/>
          <w:szCs w:val="28"/>
        </w:rPr>
        <w:t>период с 01.01.2017 по 01.09.2018.</w:t>
      </w:r>
      <w:r w:rsidR="00471EA3" w:rsidRPr="00F9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A3" w:rsidRPr="00F90644" w:rsidRDefault="00471EA3" w:rsidP="008D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</w:t>
      </w:r>
      <w:r w:rsidRPr="00F9064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Ханты-Мансийского района «Детско-юношеская спортивная школа».</w:t>
      </w:r>
    </w:p>
    <w:p w:rsidR="00471EA3" w:rsidRPr="00F90644" w:rsidRDefault="00471EA3" w:rsidP="008D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44">
        <w:rPr>
          <w:rFonts w:ascii="Times New Roman" w:hAnsi="Times New Roman" w:cs="Times New Roman"/>
          <w:sz w:val="28"/>
          <w:szCs w:val="28"/>
        </w:rPr>
        <w:t xml:space="preserve">Планируемый срок проведения контрольного мероприятия </w:t>
      </w:r>
      <w:r w:rsidR="001002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0644">
        <w:rPr>
          <w:rFonts w:ascii="Times New Roman" w:hAnsi="Times New Roman" w:cs="Times New Roman"/>
          <w:sz w:val="28"/>
          <w:szCs w:val="28"/>
        </w:rPr>
        <w:t>с 21 сентября 2018 года  по 14 декабря 2018 года.</w:t>
      </w:r>
    </w:p>
    <w:p w:rsidR="00471EA3" w:rsidRPr="00F90644" w:rsidRDefault="00732566" w:rsidP="008D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основной этап к</w:t>
      </w:r>
      <w:r w:rsidR="00471EA3" w:rsidRPr="00F90644">
        <w:rPr>
          <w:rFonts w:ascii="Times New Roman" w:hAnsi="Times New Roman" w:cs="Times New Roman"/>
          <w:sz w:val="28"/>
          <w:szCs w:val="28"/>
        </w:rPr>
        <w:t>онтрольного мероприятия.</w:t>
      </w:r>
    </w:p>
    <w:p w:rsidR="002C2AF7" w:rsidRDefault="002C2AF7" w:rsidP="008D48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7046" w:rsidRPr="00732566" w:rsidRDefault="00A14285" w:rsidP="00A142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32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2B7046" w:rsidRPr="00732566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="002B7046" w:rsidRPr="0073256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732566" w:rsidRDefault="002B7046" w:rsidP="00A14285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73256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247FDF" w:rsidRPr="00732566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19" w:rsidRDefault="004B1E8D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19">
        <w:rPr>
          <w:rFonts w:ascii="Times New Roman" w:hAnsi="Times New Roman" w:cs="Times New Roman"/>
          <w:sz w:val="28"/>
          <w:szCs w:val="28"/>
        </w:rPr>
        <w:t xml:space="preserve">В </w:t>
      </w:r>
      <w:r w:rsidR="004A6DB0" w:rsidRPr="00100219">
        <w:rPr>
          <w:rFonts w:ascii="Times New Roman" w:hAnsi="Times New Roman" w:cs="Times New Roman"/>
          <w:sz w:val="28"/>
          <w:szCs w:val="28"/>
        </w:rPr>
        <w:t>третьем</w:t>
      </w:r>
      <w:r w:rsidRPr="00100219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31560" w:rsidRPr="00100219">
        <w:rPr>
          <w:rFonts w:ascii="Times New Roman" w:hAnsi="Times New Roman" w:cs="Times New Roman"/>
          <w:sz w:val="28"/>
          <w:szCs w:val="28"/>
        </w:rPr>
        <w:t>8</w:t>
      </w:r>
      <w:r w:rsidRPr="00100219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подготовлено </w:t>
      </w:r>
      <w:r w:rsidR="00731560" w:rsidRPr="00100219">
        <w:rPr>
          <w:rFonts w:ascii="Times New Roman" w:hAnsi="Times New Roman" w:cs="Times New Roman"/>
          <w:sz w:val="28"/>
          <w:szCs w:val="28"/>
        </w:rPr>
        <w:t>1</w:t>
      </w:r>
      <w:r w:rsidR="001F0EDB" w:rsidRPr="00100219">
        <w:rPr>
          <w:rFonts w:ascii="Times New Roman" w:hAnsi="Times New Roman" w:cs="Times New Roman"/>
          <w:sz w:val="28"/>
          <w:szCs w:val="28"/>
        </w:rPr>
        <w:t>8</w:t>
      </w:r>
      <w:r w:rsidR="00EE0B41" w:rsidRPr="0010021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A120C" w:rsidRPr="00100219">
        <w:rPr>
          <w:rFonts w:ascii="Times New Roman" w:hAnsi="Times New Roman" w:cs="Times New Roman"/>
          <w:sz w:val="28"/>
          <w:szCs w:val="28"/>
        </w:rPr>
        <w:t>й</w:t>
      </w:r>
      <w:r w:rsidRPr="00100219">
        <w:rPr>
          <w:rFonts w:ascii="Times New Roman" w:hAnsi="Times New Roman" w:cs="Times New Roman"/>
          <w:sz w:val="28"/>
          <w:szCs w:val="28"/>
        </w:rPr>
        <w:t xml:space="preserve"> на проекты решений Думы </w:t>
      </w:r>
      <w:r w:rsidR="001002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00219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постановлений администрации </w:t>
      </w:r>
      <w:r w:rsidR="001002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0219">
        <w:rPr>
          <w:rFonts w:ascii="Times New Roman" w:hAnsi="Times New Roman" w:cs="Times New Roman"/>
          <w:sz w:val="28"/>
          <w:szCs w:val="28"/>
        </w:rPr>
        <w:t>Ханты-Мансийского района, касающихся внесения изменений в бюджет Ханты-Мансийского района, муниципальные программы и иные правов</w:t>
      </w:r>
      <w:r w:rsidR="00731560" w:rsidRPr="00100219">
        <w:rPr>
          <w:rFonts w:ascii="Times New Roman" w:hAnsi="Times New Roman" w:cs="Times New Roman"/>
          <w:sz w:val="28"/>
          <w:szCs w:val="28"/>
        </w:rPr>
        <w:t>ые акты местного самоуправления</w:t>
      </w:r>
      <w:r w:rsidR="001162B8">
        <w:rPr>
          <w:rFonts w:ascii="Times New Roman" w:hAnsi="Times New Roman" w:cs="Times New Roman"/>
          <w:sz w:val="28"/>
          <w:szCs w:val="28"/>
        </w:rPr>
        <w:t>, в</w:t>
      </w:r>
      <w:r w:rsidR="001F0EDB" w:rsidRPr="0010021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00219" w:rsidRDefault="001F0EDB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19">
        <w:rPr>
          <w:rFonts w:ascii="Times New Roman" w:hAnsi="Times New Roman" w:cs="Times New Roman"/>
          <w:sz w:val="28"/>
          <w:szCs w:val="28"/>
        </w:rPr>
        <w:t>1  заключение на проект решения Думы Ханты-Мансийского района                                      «О внесении изменений в решение Думы Ханты-Мансийского района                             от 13.12.2018 № 214 «О бюджете  Ханты-Мансийского района на 2018 год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и плановый период 2019 и  2020 годов»,</w:t>
      </w:r>
    </w:p>
    <w:p w:rsidR="00100219" w:rsidRDefault="006B45A4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11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постановление 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Ханты-Мансийского района  о внесении изменений                                 в муниципальные программы,</w:t>
      </w:r>
    </w:p>
    <w:p w:rsidR="00100219" w:rsidRDefault="006B45A4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иные проекты решений Думы Ханты-Мансийского района, из них 1 отрицательное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 утверждении Положения</w:t>
      </w:r>
      <w:r w:rsidR="00100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дополнительных гарантиях руководителю и работникам муниципального казенного учреждения Ханты-Мансийского района «Управление капитального строительства и ремонта»)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0219" w:rsidRDefault="00732566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                 контрольно-счетной палатой на проект </w:t>
      </w:r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внесении изменений в бюджет Ханты-Мансийского района и плановый период </w:t>
      </w:r>
      <w:r w:rsidR="001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годов подготовлено заключение, содержащее ряд замечаний по нарушениям</w:t>
      </w:r>
      <w:r w:rsidR="00116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систематический</w:t>
      </w:r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а именно</w:t>
      </w:r>
      <w:r w:rsidR="00116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финансовым органом муниципального образования срока внесения проекта решения о внесении изменений в бюджет в Думу </w:t>
      </w:r>
      <w:r w:rsidR="001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и непредставление или несвоевременное предоставление</w:t>
      </w:r>
      <w:proofErr w:type="gramEnd"/>
      <w:r w:rsidRPr="0073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финансово-экономических обоснований предлагаемых изменений.</w:t>
      </w:r>
    </w:p>
    <w:p w:rsidR="00100219" w:rsidRDefault="00732566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финансово-экономической экспертизы                  контрольно-счетной палатой на 1 проект правового акта подготовлено отрицательное заключение.</w:t>
      </w:r>
    </w:p>
    <w:p w:rsidR="00100219" w:rsidRDefault="00584AC2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2018 года бы</w:t>
      </w:r>
      <w:r w:rsidR="00B1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 подготовлена и представлена г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лаве Ханты-Мансийского района и председателю Думы Ханты-Мансийского района и</w:t>
      </w:r>
      <w:r w:rsidR="00C25FF9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деятельности контрольно-счетной палаты </w:t>
      </w:r>
      <w:r w:rsidR="00100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10B0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2</w:t>
      </w:r>
      <w:r w:rsidR="00731560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2018</w:t>
      </w:r>
      <w:r w:rsidR="00C25FF9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0219" w:rsidRDefault="008B7CE3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hAnsi="Times New Roman" w:cs="Times New Roman"/>
          <w:sz w:val="28"/>
          <w:szCs w:val="28"/>
        </w:rPr>
        <w:t>С целью урегулирования вопроса в части исполнения полномочий            по внешнему муни</w:t>
      </w:r>
      <w:r w:rsidR="00731560" w:rsidRPr="00732566">
        <w:rPr>
          <w:rFonts w:ascii="Times New Roman" w:hAnsi="Times New Roman" w:cs="Times New Roman"/>
          <w:sz w:val="28"/>
          <w:szCs w:val="28"/>
        </w:rPr>
        <w:t>ципальному финансовому контролю</w:t>
      </w:r>
      <w:r w:rsidR="00001DF8" w:rsidRPr="00732566">
        <w:rPr>
          <w:rFonts w:ascii="Times New Roman" w:hAnsi="Times New Roman" w:cs="Times New Roman"/>
          <w:sz w:val="28"/>
          <w:szCs w:val="28"/>
        </w:rPr>
        <w:t xml:space="preserve"> в предстоящем  финансовом году </w:t>
      </w:r>
      <w:r w:rsidR="00731560" w:rsidRPr="00732566">
        <w:rPr>
          <w:rFonts w:ascii="Times New Roman" w:hAnsi="Times New Roman" w:cs="Times New Roman"/>
          <w:sz w:val="28"/>
          <w:szCs w:val="28"/>
        </w:rPr>
        <w:t>подготовлены, согласованы и подписаны Соглашения</w:t>
      </w:r>
      <w:r w:rsidR="00B170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560" w:rsidRPr="00732566">
        <w:rPr>
          <w:rFonts w:ascii="Times New Roman" w:hAnsi="Times New Roman" w:cs="Times New Roman"/>
          <w:sz w:val="28"/>
          <w:szCs w:val="28"/>
        </w:rPr>
        <w:t xml:space="preserve"> о </w:t>
      </w:r>
      <w:r w:rsidR="00731560" w:rsidRPr="00732566">
        <w:rPr>
          <w:rFonts w:ascii="Times New Roman" w:eastAsia="Calibri" w:hAnsi="Times New Roman" w:cs="Times New Roman"/>
          <w:sz w:val="28"/>
          <w:szCs w:val="28"/>
        </w:rPr>
        <w:t xml:space="preserve">передаче контрольно-счетной палате Ханты-Мансийского района полномочий по осуществлению внешнего муниципального финансового контроля </w:t>
      </w:r>
      <w:r w:rsidR="00B17056">
        <w:rPr>
          <w:rFonts w:ascii="Times New Roman" w:eastAsia="Calibri" w:hAnsi="Times New Roman" w:cs="Times New Roman"/>
          <w:sz w:val="28"/>
          <w:szCs w:val="28"/>
        </w:rPr>
        <w:t xml:space="preserve">с уровня сельских поселений на уровень муниципального района </w:t>
      </w:r>
      <w:r w:rsidR="00731560" w:rsidRPr="00732566">
        <w:rPr>
          <w:rFonts w:ascii="Times New Roman" w:eastAsia="Calibri" w:hAnsi="Times New Roman" w:cs="Times New Roman"/>
          <w:sz w:val="28"/>
          <w:szCs w:val="28"/>
        </w:rPr>
        <w:t>на 2019 год.</w:t>
      </w:r>
    </w:p>
    <w:p w:rsidR="00100219" w:rsidRDefault="00732566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контрольно-счетной палаты Ханты-Мансийского  района в сентябре 2018 года приняла участие в двух заседаниях</w:t>
      </w:r>
      <w:r w:rsidRPr="00732566">
        <w:rPr>
          <w:rFonts w:ascii="Times New Roman" w:hAnsi="Times New Roman" w:cs="Times New Roman"/>
          <w:sz w:val="28"/>
          <w:szCs w:val="28"/>
        </w:rPr>
        <w:t xml:space="preserve"> Стратегической сессии «Югра-2024»</w:t>
      </w:r>
      <w:r w:rsidR="00100219">
        <w:rPr>
          <w:rFonts w:ascii="Times New Roman" w:hAnsi="Times New Roman" w:cs="Times New Roman"/>
          <w:sz w:val="28"/>
          <w:szCs w:val="28"/>
        </w:rPr>
        <w:t xml:space="preserve">, состоявшихся в г. </w:t>
      </w:r>
      <w:proofErr w:type="spellStart"/>
      <w:r w:rsidR="0010021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="00100219">
        <w:rPr>
          <w:rFonts w:ascii="Times New Roman" w:hAnsi="Times New Roman" w:cs="Times New Roman"/>
          <w:sz w:val="28"/>
          <w:szCs w:val="28"/>
        </w:rPr>
        <w:t xml:space="preserve"> и г.</w:t>
      </w:r>
      <w:r w:rsidRPr="00732566">
        <w:rPr>
          <w:rFonts w:ascii="Times New Roman" w:hAnsi="Times New Roman" w:cs="Times New Roman"/>
          <w:sz w:val="28"/>
          <w:szCs w:val="28"/>
        </w:rPr>
        <w:t xml:space="preserve"> Ханты-Мансийске.</w:t>
      </w:r>
    </w:p>
    <w:p w:rsidR="0007475C" w:rsidRDefault="00731560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Calibri" w:hAnsi="Times New Roman" w:cs="Times New Roman"/>
          <w:sz w:val="28"/>
          <w:szCs w:val="28"/>
        </w:rPr>
        <w:t>Председатель и 2 аудитора контрольно</w:t>
      </w:r>
      <w:r w:rsidR="00340412" w:rsidRPr="00732566">
        <w:rPr>
          <w:rFonts w:ascii="Times New Roman" w:eastAsia="Calibri" w:hAnsi="Times New Roman" w:cs="Times New Roman"/>
          <w:sz w:val="28"/>
          <w:szCs w:val="28"/>
        </w:rPr>
        <w:t>-счетн</w:t>
      </w:r>
      <w:r w:rsidR="00BB2A98" w:rsidRPr="00732566">
        <w:rPr>
          <w:rFonts w:ascii="Times New Roman" w:eastAsia="Calibri" w:hAnsi="Times New Roman" w:cs="Times New Roman"/>
          <w:sz w:val="28"/>
          <w:szCs w:val="28"/>
        </w:rPr>
        <w:t>ой</w:t>
      </w:r>
      <w:r w:rsidR="00340412" w:rsidRPr="00732566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BB2A98" w:rsidRPr="00732566">
        <w:rPr>
          <w:rFonts w:ascii="Times New Roman" w:eastAsia="Calibri" w:hAnsi="Times New Roman" w:cs="Times New Roman"/>
          <w:sz w:val="28"/>
          <w:szCs w:val="28"/>
        </w:rPr>
        <w:t>ы про</w:t>
      </w:r>
      <w:r w:rsidRPr="00732566">
        <w:rPr>
          <w:rFonts w:ascii="Times New Roman" w:eastAsia="Calibri" w:hAnsi="Times New Roman" w:cs="Times New Roman"/>
          <w:sz w:val="28"/>
          <w:szCs w:val="28"/>
        </w:rPr>
        <w:t xml:space="preserve">шли обучение </w:t>
      </w:r>
      <w:r w:rsidR="00AC5599" w:rsidRPr="00732566">
        <w:rPr>
          <w:rFonts w:ascii="Times New Roman" w:eastAsia="Calibri" w:hAnsi="Times New Roman" w:cs="Times New Roman"/>
          <w:sz w:val="28"/>
          <w:szCs w:val="28"/>
        </w:rPr>
        <w:t>в Частном образовательном учреждении дополнительного профессионального образования «ЦНТИ «Прогресс» (г. Санкт-Петербург) по программам повышения квалификации: «Финансовый контроль</w:t>
      </w:r>
      <w:r w:rsidR="0010021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C5599" w:rsidRPr="00732566">
        <w:rPr>
          <w:rFonts w:ascii="Times New Roman" w:eastAsia="Calibri" w:hAnsi="Times New Roman" w:cs="Times New Roman"/>
          <w:sz w:val="28"/>
          <w:szCs w:val="28"/>
        </w:rPr>
        <w:t xml:space="preserve"> в бюджетной сфере» и «Формирование и исполнение местного бюджета. Государственный финансовый контроль».</w:t>
      </w:r>
      <w:r w:rsidR="00100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0219" w:rsidRDefault="0007475C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контрольно-счетной палаты </w:t>
      </w:r>
      <w:r w:rsidR="00C6467A">
        <w:rPr>
          <w:rFonts w:ascii="Times New Roman" w:hAnsi="Times New Roman" w:cs="Times New Roman"/>
          <w:sz w:val="28"/>
          <w:szCs w:val="28"/>
        </w:rPr>
        <w:t>Хант</w:t>
      </w:r>
      <w:bookmarkStart w:id="0" w:name="_GoBack"/>
      <w:bookmarkEnd w:id="0"/>
      <w:r w:rsidR="00C6467A">
        <w:rPr>
          <w:rFonts w:ascii="Times New Roman" w:hAnsi="Times New Roman" w:cs="Times New Roman"/>
          <w:sz w:val="28"/>
          <w:szCs w:val="28"/>
        </w:rPr>
        <w:t xml:space="preserve">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видеоконференции, организованной Счетной палатой Российской Федерации для контрольно-счетных органов субъектов Российской Федерации и муниципальных образований, по актуальным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применения Классификатора нарушений, выявляемых в ходе внешнего государственного и муниципального контроля.</w:t>
      </w:r>
      <w:r w:rsidR="001002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00219" w:rsidRDefault="00177C82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правомерным расходованием средств бюджета Ханты-Мансийского района.</w:t>
      </w:r>
    </w:p>
    <w:p w:rsidR="00100219" w:rsidRDefault="005632DA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06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Ханты-Мансийского района </w:t>
      </w:r>
      <w:r w:rsidR="0006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«Контрольно-счетная палата Ханты-Мансийского района» размещен</w:t>
      </w:r>
      <w:r w:rsidR="00D274ED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EDB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325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D35636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B36D5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C5599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в том  числе</w:t>
      </w:r>
      <w:r w:rsidR="0011622F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599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0219" w:rsidRDefault="001F0EDB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Calibri" w:hAnsi="Times New Roman" w:cs="Times New Roman"/>
          <w:sz w:val="28"/>
          <w:szCs w:val="28"/>
        </w:rPr>
        <w:t>18</w:t>
      </w:r>
      <w:r w:rsidR="0011622F" w:rsidRPr="00732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056">
        <w:rPr>
          <w:rFonts w:ascii="Times New Roman" w:eastAsia="Calibri" w:hAnsi="Times New Roman" w:cs="Times New Roman"/>
          <w:sz w:val="28"/>
          <w:szCs w:val="28"/>
        </w:rPr>
        <w:t>з</w:t>
      </w:r>
      <w:r w:rsidR="0011622F" w:rsidRPr="00732566">
        <w:rPr>
          <w:rFonts w:ascii="Times New Roman" w:eastAsia="Calibri" w:hAnsi="Times New Roman" w:cs="Times New Roman"/>
          <w:sz w:val="28"/>
          <w:szCs w:val="28"/>
        </w:rPr>
        <w:t>аключений по результатам экспертно-аналитических мероприятий, проведенных в отчетный период;</w:t>
      </w:r>
    </w:p>
    <w:p w:rsidR="00100219" w:rsidRDefault="00AC5599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5632DA" w:rsidRPr="0073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2566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r w:rsidRPr="00732566">
        <w:rPr>
          <w:rFonts w:ascii="Times New Roman" w:eastAsia="Calibri" w:hAnsi="Times New Roman" w:cs="Times New Roman"/>
          <w:sz w:val="28"/>
          <w:szCs w:val="28"/>
        </w:rPr>
        <w:t>передаче контрольно-счетной палате</w:t>
      </w:r>
      <w:r w:rsidR="0010021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3256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</w:t>
      </w:r>
      <w:r w:rsidR="0011622F" w:rsidRPr="007325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10B2F" w:rsidRDefault="0011622F" w:rsidP="00100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hAnsi="Times New Roman" w:cs="Times New Roman"/>
          <w:sz w:val="28"/>
          <w:szCs w:val="28"/>
        </w:rPr>
        <w:t xml:space="preserve">9 </w:t>
      </w:r>
      <w:r w:rsidR="00584AC2" w:rsidRPr="00732566">
        <w:rPr>
          <w:rFonts w:ascii="Times New Roman" w:hAnsi="Times New Roman" w:cs="Times New Roman"/>
          <w:sz w:val="28"/>
          <w:szCs w:val="28"/>
        </w:rPr>
        <w:t>информационных материалов размещено в</w:t>
      </w:r>
      <w:r w:rsidR="00F10B2F" w:rsidRPr="00F10B2F">
        <w:rPr>
          <w:rFonts w:ascii="Times New Roman" w:hAnsi="Times New Roman" w:cs="Times New Roman"/>
          <w:sz w:val="28"/>
          <w:szCs w:val="28"/>
        </w:rPr>
        <w:t xml:space="preserve"> </w:t>
      </w:r>
      <w:r w:rsidR="00F10B2F" w:rsidRPr="00732566">
        <w:rPr>
          <w:rFonts w:ascii="Times New Roman" w:hAnsi="Times New Roman" w:cs="Times New Roman"/>
          <w:sz w:val="28"/>
          <w:szCs w:val="28"/>
        </w:rPr>
        <w:t>разделе «Противодействие корр</w:t>
      </w:r>
      <w:r w:rsidR="00F10B2F">
        <w:rPr>
          <w:rFonts w:ascii="Times New Roman" w:hAnsi="Times New Roman" w:cs="Times New Roman"/>
          <w:sz w:val="28"/>
          <w:szCs w:val="28"/>
        </w:rPr>
        <w:t>упции»</w:t>
      </w:r>
      <w:r w:rsidRPr="0073256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</w:t>
      </w:r>
      <w:r w:rsidR="00584AC2" w:rsidRPr="00732566">
        <w:rPr>
          <w:rFonts w:ascii="Times New Roman" w:hAnsi="Times New Roman" w:cs="Times New Roman"/>
          <w:sz w:val="28"/>
          <w:szCs w:val="28"/>
        </w:rPr>
        <w:t xml:space="preserve"> образования Ханты-М</w:t>
      </w:r>
      <w:r w:rsidRPr="00732566">
        <w:rPr>
          <w:rFonts w:ascii="Times New Roman" w:hAnsi="Times New Roman" w:cs="Times New Roman"/>
          <w:sz w:val="28"/>
          <w:szCs w:val="28"/>
        </w:rPr>
        <w:t>ансийский район в</w:t>
      </w:r>
      <w:r w:rsidR="00584AC2" w:rsidRPr="00732566">
        <w:rPr>
          <w:rFonts w:ascii="Times New Roman" w:hAnsi="Times New Roman" w:cs="Times New Roman"/>
          <w:sz w:val="28"/>
          <w:szCs w:val="28"/>
        </w:rPr>
        <w:t>о вкладке</w:t>
      </w:r>
      <w:r w:rsidRPr="00732566">
        <w:rPr>
          <w:rFonts w:ascii="Times New Roman" w:hAnsi="Times New Roman" w:cs="Times New Roman"/>
          <w:sz w:val="28"/>
          <w:szCs w:val="28"/>
        </w:rPr>
        <w:t xml:space="preserve"> «Контрольно-счетная палата»</w:t>
      </w:r>
      <w:r w:rsidR="00F10B2F">
        <w:rPr>
          <w:rFonts w:ascii="Times New Roman" w:hAnsi="Times New Roman" w:cs="Times New Roman"/>
          <w:sz w:val="28"/>
          <w:szCs w:val="28"/>
        </w:rPr>
        <w:t>.</w:t>
      </w:r>
    </w:p>
    <w:p w:rsidR="0011622F" w:rsidRPr="00732566" w:rsidRDefault="0011622F" w:rsidP="00F10B2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2F" w:rsidRPr="001F0EDB" w:rsidRDefault="0011622F" w:rsidP="00A142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A14285" w:rsidRDefault="00CF215A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AD4388" w:rsidRDefault="00EC1B5E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Pr="009B144B" w:rsidRDefault="006B45A4" w:rsidP="006B4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6B45A4" w:rsidRPr="009B144B" w:rsidRDefault="006B45A4" w:rsidP="006B45A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Горшкова Алена Валерьевна, </w:t>
      </w:r>
    </w:p>
    <w:p w:rsidR="006B45A4" w:rsidRPr="009B144B" w:rsidRDefault="006B45A4" w:rsidP="006B45A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35-28-67</w:t>
      </w:r>
    </w:p>
    <w:p w:rsidR="006B45A4" w:rsidRPr="00247FDF" w:rsidRDefault="006B45A4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6B45A4" w:rsidRPr="00247FDF" w:rsidSect="001F0EDB">
      <w:headerReference w:type="even" r:id="rId11"/>
      <w:footerReference w:type="even" r:id="rId12"/>
      <w:footerReference w:type="default" r:id="rId13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67A">
      <w:rPr>
        <w:noProof/>
      </w:rPr>
      <w:t>2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1DF8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3734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475C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0219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622F"/>
    <w:rsid w:val="001162B8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889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10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0EDB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27FA2"/>
    <w:rsid w:val="00230343"/>
    <w:rsid w:val="00230D0C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1762"/>
    <w:rsid w:val="002B2F1E"/>
    <w:rsid w:val="002B36D5"/>
    <w:rsid w:val="002B5E44"/>
    <w:rsid w:val="002B6866"/>
    <w:rsid w:val="002B6946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390"/>
    <w:rsid w:val="003A7672"/>
    <w:rsid w:val="003B18D5"/>
    <w:rsid w:val="003B22F3"/>
    <w:rsid w:val="003B2453"/>
    <w:rsid w:val="003B24D7"/>
    <w:rsid w:val="003B2A88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1EA3"/>
    <w:rsid w:val="004723AF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4A8"/>
    <w:rsid w:val="004A4710"/>
    <w:rsid w:val="004A619B"/>
    <w:rsid w:val="004A6DB0"/>
    <w:rsid w:val="004B0521"/>
    <w:rsid w:val="004B0F34"/>
    <w:rsid w:val="004B1E8D"/>
    <w:rsid w:val="004B2550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0230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AC2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688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463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5A4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6F6656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595"/>
    <w:rsid w:val="0073067C"/>
    <w:rsid w:val="00731560"/>
    <w:rsid w:val="00732566"/>
    <w:rsid w:val="007330CD"/>
    <w:rsid w:val="007333E2"/>
    <w:rsid w:val="00733823"/>
    <w:rsid w:val="007344FB"/>
    <w:rsid w:val="00735B62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4DA"/>
    <w:rsid w:val="00763B12"/>
    <w:rsid w:val="00763C2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43B"/>
    <w:rsid w:val="00832BFC"/>
    <w:rsid w:val="00832D59"/>
    <w:rsid w:val="0083392F"/>
    <w:rsid w:val="00833D0E"/>
    <w:rsid w:val="00834278"/>
    <w:rsid w:val="00836B91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D4852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568E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2143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44B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0AC3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2C36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5599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17056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467A"/>
    <w:rsid w:val="00C65BF6"/>
    <w:rsid w:val="00C67C9D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75B84"/>
    <w:rsid w:val="00E8298C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0B2F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0644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about/struktura-administratsii/&#1059;&#1089;&#1090;&#1072;&#1074;%20&#1050;&#1086;&#1084;&#1080;&#1090;&#1077;&#1090;&#1072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about/struktura-administratsii/&#1059;&#1089;&#1090;&#1072;&#1074;%20&#1080;%20&#1080;&#1079;&#1084;&#1077;&#1085;&#1077;&#1085;&#1080;&#1103;%20&#1052;&#1050;&#1059;%20&#1059;&#1050;&#1057;&#1080;&#1056;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60E-6BBE-4137-B216-D9C1CA04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Горшкова А.В.</cp:lastModifiedBy>
  <cp:revision>697</cp:revision>
  <cp:lastPrinted>2017-10-10T11:13:00Z</cp:lastPrinted>
  <dcterms:created xsi:type="dcterms:W3CDTF">2013-01-16T10:32:00Z</dcterms:created>
  <dcterms:modified xsi:type="dcterms:W3CDTF">2018-10-03T11:18:00Z</dcterms:modified>
</cp:coreProperties>
</file>